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6" w:rsidRDefault="00463D16" w:rsidP="00463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.14</w:t>
      </w:r>
    </w:p>
    <w:p w:rsidR="00463D16" w:rsidRDefault="00463D16" w:rsidP="00463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463D16" w:rsidRDefault="00463D16" w:rsidP="00463D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C520F" w:rsidRPr="006E06BA" w:rsidRDefault="000C520F" w:rsidP="000C520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0C520F" w:rsidRPr="006E06BA" w:rsidRDefault="000C520F" w:rsidP="000C520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520F" w:rsidRPr="006E06BA" w:rsidRDefault="000C520F" w:rsidP="000C520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520F" w:rsidRPr="006E06BA" w:rsidRDefault="000C520F" w:rsidP="000C520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ОП.05 Метрология, стандартизация, сертификация </w:t>
      </w:r>
    </w:p>
    <w:p w:rsidR="000C520F" w:rsidRPr="00562937" w:rsidRDefault="000C520F" w:rsidP="000C5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C520F" w:rsidRPr="00562937" w:rsidRDefault="000C520F" w:rsidP="000C5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520F" w:rsidRPr="00562937" w:rsidRDefault="000C520F" w:rsidP="000C5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4323" w:rsidRDefault="000C520F" w:rsidP="0067002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  <w:r w:rsidR="006700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0C520F" w:rsidRDefault="000C520F" w:rsidP="000C52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5622F" w:rsidRPr="00E96124" w:rsidRDefault="00C5622F" w:rsidP="000C52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0C520F" w:rsidRPr="00670078" w:rsidTr="002D5FF0">
        <w:tc>
          <w:tcPr>
            <w:tcW w:w="8472" w:type="dxa"/>
          </w:tcPr>
          <w:p w:rsidR="000C520F" w:rsidRPr="00670078" w:rsidRDefault="000C520F" w:rsidP="00C1432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520F" w:rsidRPr="00670078" w:rsidRDefault="000C520F" w:rsidP="00C1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C520F" w:rsidRPr="00670078" w:rsidTr="002D5FF0">
        <w:tc>
          <w:tcPr>
            <w:tcW w:w="8472" w:type="dxa"/>
          </w:tcPr>
          <w:p w:rsidR="000C520F" w:rsidRPr="00670078" w:rsidRDefault="000C520F" w:rsidP="000C520F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0C520F" w:rsidRPr="00670078" w:rsidRDefault="000C520F" w:rsidP="00C1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C520F" w:rsidRPr="002D5FF0" w:rsidRDefault="00670029" w:rsidP="002D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20F" w:rsidRPr="00670078" w:rsidTr="002D5FF0">
        <w:tc>
          <w:tcPr>
            <w:tcW w:w="8472" w:type="dxa"/>
          </w:tcPr>
          <w:p w:rsidR="000C520F" w:rsidRPr="00670078" w:rsidRDefault="000C520F" w:rsidP="000C520F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C520F" w:rsidRPr="00670078" w:rsidRDefault="000C520F" w:rsidP="00C1432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520F" w:rsidRPr="002D5FF0" w:rsidRDefault="00670029" w:rsidP="002D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20F" w:rsidRPr="00670078" w:rsidTr="002D5FF0">
        <w:trPr>
          <w:trHeight w:val="670"/>
        </w:trPr>
        <w:tc>
          <w:tcPr>
            <w:tcW w:w="8472" w:type="dxa"/>
          </w:tcPr>
          <w:p w:rsidR="000C520F" w:rsidRPr="00670078" w:rsidRDefault="000C520F" w:rsidP="000C520F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 w:rsidR="008258E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0C520F" w:rsidRPr="00670078" w:rsidRDefault="000C520F" w:rsidP="00C14323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520F" w:rsidRPr="002D5FF0" w:rsidRDefault="002D5FF0" w:rsidP="002D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20F" w:rsidRPr="00670078" w:rsidTr="002D5FF0">
        <w:tc>
          <w:tcPr>
            <w:tcW w:w="8472" w:type="dxa"/>
          </w:tcPr>
          <w:p w:rsidR="000C520F" w:rsidRPr="00670078" w:rsidRDefault="000C520F" w:rsidP="000C520F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C520F" w:rsidRPr="00670078" w:rsidRDefault="000C520F" w:rsidP="00C1432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520F" w:rsidRPr="002D5FF0" w:rsidRDefault="002D5FF0" w:rsidP="006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0AE4" w:rsidRPr="00D111DA" w:rsidRDefault="00AE0AE4" w:rsidP="00AE0A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0C52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323" w:rsidRDefault="00C14323" w:rsidP="002D5FF0">
      <w:pPr>
        <w:rPr>
          <w:rFonts w:ascii="Times New Roman" w:hAnsi="Times New Roman"/>
          <w:b/>
          <w:sz w:val="24"/>
          <w:szCs w:val="24"/>
        </w:rPr>
      </w:pPr>
    </w:p>
    <w:p w:rsidR="00346AC0" w:rsidRDefault="00346AC0" w:rsidP="00346A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5D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E4" w:rsidRPr="00346AC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</w:p>
    <w:p w:rsidR="00AE0AE4" w:rsidRPr="00346AC0" w:rsidRDefault="00AE0AE4" w:rsidP="00D65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C0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D65D5A" w:rsidRDefault="00D65D5A" w:rsidP="00C2309C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A7B" w:rsidRPr="00D77A7B" w:rsidRDefault="00D77A7B" w:rsidP="00D7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7A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D77A7B" w:rsidRPr="00D77A7B" w:rsidRDefault="00D77A7B" w:rsidP="00D77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7A7B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65D5A" w:rsidRDefault="00D65D5A" w:rsidP="000C520F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AE4" w:rsidRDefault="000C520F" w:rsidP="000C520F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70078">
        <w:rPr>
          <w:rFonts w:ascii="Times New Roman" w:hAnsi="Times New Roman" w:cs="Times New Roman"/>
          <w:b/>
          <w:sz w:val="24"/>
          <w:szCs w:val="24"/>
        </w:rPr>
        <w:t>2</w:t>
      </w:r>
      <w:r w:rsidR="00D65D5A">
        <w:rPr>
          <w:rFonts w:ascii="Times New Roman" w:hAnsi="Times New Roman" w:cs="Times New Roman"/>
          <w:b/>
          <w:sz w:val="24"/>
          <w:szCs w:val="24"/>
        </w:rPr>
        <w:t>.</w:t>
      </w:r>
      <w:r w:rsidR="006700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E4" w:rsidRPr="000C520F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0C520F" w:rsidRPr="000C520F" w:rsidRDefault="000C520F" w:rsidP="000C520F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05" w:type="dxa"/>
        <w:tblInd w:w="137" w:type="dxa"/>
        <w:tblLook w:val="04A0"/>
      </w:tblPr>
      <w:tblGrid>
        <w:gridCol w:w="2098"/>
        <w:gridCol w:w="4394"/>
        <w:gridCol w:w="3113"/>
      </w:tblGrid>
      <w:tr w:rsidR="00AE0AE4" w:rsidRPr="000C520F" w:rsidTr="001A153F">
        <w:tc>
          <w:tcPr>
            <w:tcW w:w="2098" w:type="dxa"/>
          </w:tcPr>
          <w:p w:rsidR="00AE0AE4" w:rsidRPr="000C520F" w:rsidRDefault="00AE0AE4" w:rsidP="000C520F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0C520F">
              <w:rPr>
                <w:b/>
              </w:rPr>
              <w:t>Код</w:t>
            </w:r>
          </w:p>
          <w:p w:rsidR="00AE0AE4" w:rsidRPr="000C520F" w:rsidRDefault="00AE0AE4" w:rsidP="000C520F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0C520F">
              <w:rPr>
                <w:b/>
              </w:rPr>
              <w:t>ПК, ОК</w:t>
            </w:r>
          </w:p>
        </w:tc>
        <w:tc>
          <w:tcPr>
            <w:tcW w:w="4394" w:type="dxa"/>
          </w:tcPr>
          <w:p w:rsidR="00AE0AE4" w:rsidRPr="000C520F" w:rsidRDefault="00AE0AE4" w:rsidP="000C520F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0C520F">
              <w:rPr>
                <w:b/>
              </w:rPr>
              <w:t>Умения</w:t>
            </w:r>
          </w:p>
        </w:tc>
        <w:tc>
          <w:tcPr>
            <w:tcW w:w="3113" w:type="dxa"/>
          </w:tcPr>
          <w:p w:rsidR="00AE0AE4" w:rsidRPr="000C520F" w:rsidRDefault="00AE0AE4" w:rsidP="000C520F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0C520F">
              <w:rPr>
                <w:b/>
              </w:rPr>
              <w:t>Знания</w:t>
            </w:r>
          </w:p>
        </w:tc>
      </w:tr>
      <w:tr w:rsidR="00AE0AE4" w:rsidRPr="000C520F" w:rsidTr="001A153F">
        <w:tc>
          <w:tcPr>
            <w:tcW w:w="2098" w:type="dxa"/>
          </w:tcPr>
          <w:p w:rsidR="001A153F" w:rsidRDefault="001A153F" w:rsidP="00670078">
            <w:pPr>
              <w:pStyle w:val="a9"/>
              <w:spacing w:before="0" w:after="0"/>
              <w:ind w:left="0"/>
            </w:pPr>
          </w:p>
          <w:p w:rsidR="001A153F" w:rsidRDefault="001A153F" w:rsidP="007F0B54">
            <w:pPr>
              <w:pStyle w:val="a9"/>
              <w:spacing w:before="0" w:after="0"/>
              <w:ind w:left="0"/>
              <w:jc w:val="center"/>
            </w:pPr>
            <w:r>
              <w:t>ОК 01</w:t>
            </w:r>
            <w:r w:rsidR="007F0B54">
              <w:t xml:space="preserve"> </w:t>
            </w:r>
            <w:r>
              <w:t xml:space="preserve">- </w:t>
            </w:r>
            <w:r w:rsidR="007F0B54">
              <w:t xml:space="preserve">ОК </w:t>
            </w:r>
            <w:r>
              <w:t>07</w:t>
            </w:r>
          </w:p>
          <w:p w:rsidR="00670029" w:rsidRDefault="001A153F" w:rsidP="007F0B54">
            <w:pPr>
              <w:pStyle w:val="a9"/>
              <w:spacing w:before="0" w:after="0"/>
              <w:ind w:left="0"/>
              <w:jc w:val="center"/>
            </w:pPr>
            <w:r>
              <w:t>ОК 09</w:t>
            </w:r>
            <w:r w:rsidR="007F0B54">
              <w:t xml:space="preserve"> </w:t>
            </w:r>
          </w:p>
          <w:p w:rsidR="00AE0AE4" w:rsidRPr="000C520F" w:rsidRDefault="00AE0AE4" w:rsidP="007F0B54">
            <w:pPr>
              <w:pStyle w:val="a9"/>
              <w:spacing w:before="0" w:after="0"/>
              <w:ind w:left="0"/>
              <w:jc w:val="center"/>
            </w:pPr>
            <w:r w:rsidRPr="000C520F">
              <w:t>ПК 1.1-</w:t>
            </w:r>
            <w:r w:rsidR="00670078">
              <w:t xml:space="preserve"> </w:t>
            </w:r>
            <w:r w:rsidRPr="000C520F">
              <w:t>ПК 1.3</w:t>
            </w:r>
          </w:p>
          <w:p w:rsidR="00AE0AE4" w:rsidRPr="000C520F" w:rsidRDefault="00AE0AE4" w:rsidP="007F0B54">
            <w:pPr>
              <w:pStyle w:val="a9"/>
              <w:spacing w:before="0" w:after="0"/>
              <w:ind w:left="0"/>
              <w:jc w:val="center"/>
            </w:pPr>
            <w:r w:rsidRPr="000C520F">
              <w:t>ПК 3.3</w:t>
            </w:r>
          </w:p>
          <w:p w:rsidR="00AE0AE4" w:rsidRPr="000C520F" w:rsidRDefault="00AE0AE4" w:rsidP="007F0B54">
            <w:pPr>
              <w:pStyle w:val="a9"/>
              <w:spacing w:before="0" w:after="0"/>
              <w:ind w:left="0"/>
              <w:jc w:val="center"/>
            </w:pPr>
            <w:r w:rsidRPr="000C520F">
              <w:t>ПК 4.1</w:t>
            </w:r>
          </w:p>
          <w:p w:rsidR="00AE0AE4" w:rsidRPr="000C520F" w:rsidRDefault="00AE0AE4" w:rsidP="007F0B54">
            <w:pPr>
              <w:pStyle w:val="a9"/>
              <w:spacing w:before="0" w:after="0"/>
              <w:ind w:left="0"/>
              <w:jc w:val="center"/>
            </w:pPr>
            <w:r w:rsidRPr="000C520F">
              <w:t>ПК 5.3-</w:t>
            </w:r>
            <w:r w:rsidR="00670078">
              <w:t xml:space="preserve"> </w:t>
            </w:r>
            <w:r w:rsidRPr="000C520F">
              <w:t>ПК 5.4</w:t>
            </w:r>
          </w:p>
          <w:p w:rsidR="00AE0AE4" w:rsidRPr="000C520F" w:rsidRDefault="00AE0AE4" w:rsidP="007F0B54">
            <w:pPr>
              <w:pStyle w:val="a9"/>
              <w:spacing w:before="0" w:after="0"/>
              <w:ind w:left="0"/>
              <w:jc w:val="center"/>
            </w:pPr>
            <w:r w:rsidRPr="000C520F">
              <w:t>ПК 6.2-</w:t>
            </w:r>
            <w:r w:rsidR="00670078">
              <w:t xml:space="preserve"> </w:t>
            </w:r>
            <w:r w:rsidRPr="000C520F">
              <w:t>ПК 6.4</w:t>
            </w:r>
          </w:p>
          <w:p w:rsidR="00AE0AE4" w:rsidRPr="000C520F" w:rsidRDefault="00AE0AE4" w:rsidP="000C520F">
            <w:pPr>
              <w:pStyle w:val="a9"/>
              <w:spacing w:before="0" w:after="0"/>
              <w:ind w:left="0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AE0AE4" w:rsidRPr="000C520F" w:rsidRDefault="00AE0AE4" w:rsidP="000C520F">
            <w:pPr>
              <w:pStyle w:val="a9"/>
              <w:spacing w:before="0" w:after="0"/>
              <w:ind w:left="0"/>
              <w:jc w:val="both"/>
              <w:rPr>
                <w:b/>
              </w:rPr>
            </w:pPr>
          </w:p>
        </w:tc>
        <w:tc>
          <w:tcPr>
            <w:tcW w:w="3113" w:type="dxa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основные понятия, термины и определения;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средства метрологии, стандартизации и сертификации;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профессиональные элементы международной и региональной стандартизации;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и методы их оценки;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20F">
              <w:rPr>
                <w:rFonts w:ascii="Times New Roman" w:hAnsi="Times New Roman" w:cs="Times New Roman"/>
                <w:sz w:val="24"/>
                <w:szCs w:val="24"/>
              </w:rPr>
              <w:t>- системы и схемы сертификации</w:t>
            </w:r>
          </w:p>
          <w:p w:rsidR="00AE0AE4" w:rsidRPr="000C520F" w:rsidRDefault="00AE0AE4" w:rsidP="000C520F">
            <w:pPr>
              <w:pStyle w:val="a9"/>
              <w:spacing w:before="0" w:after="0"/>
              <w:ind w:left="0"/>
              <w:jc w:val="both"/>
              <w:rPr>
                <w:b/>
              </w:rPr>
            </w:pPr>
          </w:p>
        </w:tc>
      </w:tr>
    </w:tbl>
    <w:p w:rsidR="00AE0AE4" w:rsidRPr="003B4A10" w:rsidRDefault="00AE0AE4" w:rsidP="00AE0AE4">
      <w:pPr>
        <w:pStyle w:val="a9"/>
        <w:spacing w:after="0"/>
        <w:ind w:left="780"/>
        <w:jc w:val="both"/>
        <w:rPr>
          <w:b/>
        </w:rPr>
      </w:pPr>
    </w:p>
    <w:p w:rsidR="001A153F" w:rsidRDefault="001A153F" w:rsidP="001A153F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и ПК</w:t>
      </w:r>
      <w:r w:rsidRPr="00FD47D3">
        <w:rPr>
          <w:rFonts w:ascii="Times New Roman" w:eastAsia="Times New Roman" w:hAnsi="Times New Roman" w:cs="Times New Roman"/>
          <w:caps/>
          <w:sz w:val="24"/>
          <w:szCs w:val="24"/>
        </w:rPr>
        <w:t>,</w:t>
      </w:r>
      <w:r w:rsidRPr="00FD47D3">
        <w:rPr>
          <w:rFonts w:ascii="Times New Roman" w:eastAsia="Times New Roman" w:hAnsi="Times New Roman" w:cs="Times New Roman"/>
          <w:sz w:val="24"/>
          <w:szCs w:val="24"/>
        </w:rPr>
        <w:t xml:space="preserve"> актуализируемые при изучении дисциплины: 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788" w:type="dxa"/>
          </w:tcPr>
          <w:p w:rsidR="00670029" w:rsidRPr="00C121A8" w:rsidRDefault="00670029" w:rsidP="00BE4BC7">
            <w:pPr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788" w:type="dxa"/>
          </w:tcPr>
          <w:p w:rsidR="00670029" w:rsidRPr="00C121A8" w:rsidRDefault="00670029" w:rsidP="00BE4BC7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современные средства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интерпретаци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информационные технологии для выполнения задач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788" w:type="dxa"/>
          </w:tcPr>
          <w:p w:rsidR="00670029" w:rsidRPr="00C121A8" w:rsidRDefault="00670029" w:rsidP="00BE4BC7">
            <w:pPr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788" w:type="dxa"/>
          </w:tcPr>
          <w:p w:rsidR="00670029" w:rsidRPr="00C121A8" w:rsidRDefault="00670029" w:rsidP="00BE4BC7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Эффективно взаимодействовать и р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аботать в коллективе и команде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788" w:type="dxa"/>
          </w:tcPr>
          <w:p w:rsidR="00670029" w:rsidRPr="00C121A8" w:rsidRDefault="00670029" w:rsidP="00BE4BC7">
            <w:pPr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Осуществлять устную и письменную коммуникацию на государственном языке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Российской Федерации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 учетом особенностей социального и культурного контекста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788" w:type="dxa"/>
          </w:tcPr>
          <w:p w:rsidR="00670029" w:rsidRPr="00145FAF" w:rsidRDefault="00670029" w:rsidP="00BE4BC7">
            <w:pPr>
              <w:jc w:val="both"/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Проявлять гражданско-патриотическую позицию, демонстрировать осознанное 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поведение на основе традиционных общечеловеческих ценностей</w:t>
            </w:r>
            <w:r w:rsidRPr="00706A76">
              <w:rPr>
                <w:rFonts w:ascii="Times New Roman" w:hAnsi="Times New Roman"/>
                <w:sz w:val="24"/>
                <w:szCs w:val="24"/>
                <w:highlight w:val="yellow"/>
              </w:rPr>
              <w:t>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8788" w:type="dxa"/>
          </w:tcPr>
          <w:p w:rsidR="00670029" w:rsidRPr="00111C73" w:rsidRDefault="00670029" w:rsidP="00BE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76">
              <w:rPr>
                <w:rFonts w:ascii="Times New Roman" w:hAnsi="Times New Roman"/>
                <w:sz w:val="24"/>
                <w:szCs w:val="24"/>
                <w:highlight w:val="yellow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6">
              <w:rPr>
                <w:rFonts w:ascii="Times New Roman" w:hAnsi="Times New Roman"/>
                <w:sz w:val="24"/>
                <w:szCs w:val="24"/>
                <w:highlight w:val="yellow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670029" w:rsidTr="005C200E">
        <w:tc>
          <w:tcPr>
            <w:tcW w:w="959" w:type="dxa"/>
          </w:tcPr>
          <w:p w:rsidR="00670029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9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670029" w:rsidRDefault="00670029" w:rsidP="005C200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670029" w:rsidRDefault="00670029" w:rsidP="005C200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788" w:type="dxa"/>
          </w:tcPr>
          <w:p w:rsidR="00670029" w:rsidRDefault="00670029" w:rsidP="005C200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трансмиссии, ходовой части и органов управления автомобилей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технологической документацией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деятельности подразделения, техническому обслуживанию и ремонту автотранспортных средств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670029" w:rsidTr="005C200E">
        <w:tc>
          <w:tcPr>
            <w:tcW w:w="959" w:type="dxa"/>
          </w:tcPr>
          <w:p w:rsidR="00670029" w:rsidRPr="00A4769C" w:rsidRDefault="00670029" w:rsidP="005C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788" w:type="dxa"/>
          </w:tcPr>
          <w:p w:rsidR="00670029" w:rsidRPr="00111C73" w:rsidRDefault="00670029" w:rsidP="005C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</w:tr>
    </w:tbl>
    <w:p w:rsidR="001A153F" w:rsidRDefault="001A153F" w:rsidP="001A153F">
      <w:pPr>
        <w:rPr>
          <w:rFonts w:ascii="Times New Roman" w:hAnsi="Times New Roman"/>
          <w:b/>
          <w:sz w:val="24"/>
          <w:szCs w:val="24"/>
        </w:rPr>
      </w:pPr>
    </w:p>
    <w:p w:rsidR="00670078" w:rsidRDefault="00670078" w:rsidP="006700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53F" w:rsidRDefault="001A15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0AE4" w:rsidRPr="0023039C" w:rsidRDefault="00AE0AE4" w:rsidP="000C520F">
      <w:pPr>
        <w:jc w:val="center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E0AE4" w:rsidRDefault="00AE0AE4" w:rsidP="000C520F">
      <w:pPr>
        <w:ind w:firstLine="708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C520F" w:rsidRPr="00E96124" w:rsidTr="00C14323">
        <w:trPr>
          <w:trHeight w:val="460"/>
        </w:trPr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0C520F" w:rsidRPr="00E96124" w:rsidRDefault="00C14323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0C520F" w:rsidRPr="00E96124" w:rsidRDefault="00C14323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0C520F" w:rsidRPr="00E96124" w:rsidTr="00C14323">
        <w:trPr>
          <w:trHeight w:val="192"/>
        </w:trPr>
        <w:tc>
          <w:tcPr>
            <w:tcW w:w="7904" w:type="dxa"/>
            <w:vAlign w:val="center"/>
          </w:tcPr>
          <w:p w:rsidR="000C520F" w:rsidRPr="00E96124" w:rsidRDefault="000C520F" w:rsidP="00C1432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0C520F" w:rsidRPr="00E96124" w:rsidRDefault="00C14323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0C520F" w:rsidRPr="00E96124" w:rsidRDefault="00670078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58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0C520F" w:rsidRPr="00E96124" w:rsidRDefault="00C14323" w:rsidP="00670078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</w:t>
            </w:r>
            <w:r w:rsidR="00670078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0C520F" w:rsidRPr="00E96124" w:rsidRDefault="00C14323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0C520F" w:rsidRPr="00E96124" w:rsidRDefault="00C14323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0C520F" w:rsidRPr="00E96124" w:rsidRDefault="00670078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AC496B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0C520F" w:rsidRPr="00E96124" w:rsidTr="00C14323">
        <w:trPr>
          <w:trHeight w:val="328"/>
        </w:trPr>
        <w:tc>
          <w:tcPr>
            <w:tcW w:w="7904" w:type="dxa"/>
            <w:vAlign w:val="center"/>
          </w:tcPr>
          <w:p w:rsidR="000C520F" w:rsidRPr="00E96124" w:rsidRDefault="000C520F" w:rsidP="00AC496B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C520F" w:rsidRPr="00E96124" w:rsidTr="00C14323">
        <w:trPr>
          <w:trHeight w:val="328"/>
        </w:trPr>
        <w:tc>
          <w:tcPr>
            <w:tcW w:w="7904" w:type="dxa"/>
            <w:vAlign w:val="center"/>
          </w:tcPr>
          <w:p w:rsidR="000C520F" w:rsidRPr="00E96124" w:rsidRDefault="000C520F" w:rsidP="00AC496B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C520F" w:rsidRPr="00E96124" w:rsidTr="00C14323">
        <w:trPr>
          <w:trHeight w:val="328"/>
        </w:trPr>
        <w:tc>
          <w:tcPr>
            <w:tcW w:w="7904" w:type="dxa"/>
            <w:vAlign w:val="center"/>
          </w:tcPr>
          <w:p w:rsidR="000C520F" w:rsidRPr="00E96124" w:rsidRDefault="000C520F" w:rsidP="00C14323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0C520F" w:rsidRPr="00E96124" w:rsidRDefault="00C14323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C520F" w:rsidRPr="00E96124" w:rsidTr="00C14323">
        <w:tc>
          <w:tcPr>
            <w:tcW w:w="7904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0C520F" w:rsidRPr="00E96124" w:rsidRDefault="000C520F" w:rsidP="00C1432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AE0AE4" w:rsidRPr="00D111DA" w:rsidRDefault="00AE0AE4" w:rsidP="00AE0AE4">
      <w:pPr>
        <w:rPr>
          <w:rFonts w:ascii="Times New Roman" w:hAnsi="Times New Roman"/>
          <w:b/>
          <w:i/>
          <w:sz w:val="24"/>
          <w:szCs w:val="24"/>
        </w:rPr>
      </w:pPr>
    </w:p>
    <w:p w:rsidR="00AE0AE4" w:rsidRPr="00D111DA" w:rsidRDefault="00AE0AE4" w:rsidP="00AE0AE4">
      <w:pPr>
        <w:rPr>
          <w:rFonts w:ascii="Times New Roman" w:hAnsi="Times New Roman"/>
          <w:b/>
          <w:i/>
          <w:sz w:val="24"/>
          <w:szCs w:val="24"/>
        </w:rPr>
        <w:sectPr w:rsidR="00AE0AE4" w:rsidRPr="00D111DA" w:rsidSect="00D65D5A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E0AE4" w:rsidRPr="000C520F" w:rsidRDefault="00AE0AE4" w:rsidP="00AE0AE4">
      <w:pPr>
        <w:rPr>
          <w:rFonts w:ascii="Times New Roman" w:hAnsi="Times New Roman"/>
          <w:b/>
          <w:bCs/>
          <w:sz w:val="24"/>
          <w:szCs w:val="24"/>
        </w:rPr>
      </w:pPr>
      <w:r w:rsidRPr="000C5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1"/>
        <w:gridCol w:w="317"/>
        <w:gridCol w:w="56"/>
        <w:gridCol w:w="105"/>
        <w:gridCol w:w="8859"/>
        <w:gridCol w:w="1135"/>
        <w:gridCol w:w="1415"/>
        <w:gridCol w:w="1129"/>
      </w:tblGrid>
      <w:tr w:rsidR="007F0B54" w:rsidRPr="000C520F" w:rsidTr="005C200E">
        <w:trPr>
          <w:trHeight w:val="20"/>
        </w:trPr>
        <w:tc>
          <w:tcPr>
            <w:tcW w:w="779" w:type="pct"/>
            <w:shd w:val="clear" w:color="auto" w:fill="auto"/>
            <w:vAlign w:val="center"/>
          </w:tcPr>
          <w:p w:rsidR="007F0B54" w:rsidRPr="007F0B54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B5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28" w:type="pct"/>
            <w:gridSpan w:val="4"/>
            <w:shd w:val="clear" w:color="auto" w:fill="auto"/>
            <w:vAlign w:val="center"/>
          </w:tcPr>
          <w:p w:rsidR="007F0B54" w:rsidRPr="007F0B54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B5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F0B54" w:rsidRPr="007F0B54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B54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459" w:type="pct"/>
            <w:vAlign w:val="center"/>
          </w:tcPr>
          <w:p w:rsidR="007F0B54" w:rsidRPr="00EE12AE" w:rsidRDefault="007F0B54" w:rsidP="005C20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366" w:type="pct"/>
            <w:vAlign w:val="center"/>
          </w:tcPr>
          <w:p w:rsidR="007F0B54" w:rsidRPr="007F0B54" w:rsidRDefault="007F0B54" w:rsidP="007F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7F0B54" w:rsidRPr="000C520F" w:rsidTr="005C200E">
        <w:trPr>
          <w:trHeight w:val="20"/>
        </w:trPr>
        <w:tc>
          <w:tcPr>
            <w:tcW w:w="779" w:type="pct"/>
            <w:shd w:val="clear" w:color="auto" w:fill="auto"/>
            <w:vAlign w:val="center"/>
          </w:tcPr>
          <w:p w:rsidR="007F0B54" w:rsidRPr="007F0B54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8" w:type="pct"/>
            <w:gridSpan w:val="4"/>
            <w:shd w:val="clear" w:color="auto" w:fill="auto"/>
            <w:vAlign w:val="center"/>
          </w:tcPr>
          <w:p w:rsidR="007F0B54" w:rsidRPr="007F0B54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F0B54" w:rsidRPr="007F0B54" w:rsidRDefault="007F0B54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7F0B54" w:rsidRPr="007F0B54" w:rsidRDefault="007F0B54" w:rsidP="005C20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0B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6" w:type="pct"/>
            <w:vAlign w:val="center"/>
          </w:tcPr>
          <w:p w:rsidR="007F0B54" w:rsidRDefault="007F0B54" w:rsidP="007F0B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shd w:val="clear" w:color="auto" w:fill="auto"/>
          </w:tcPr>
          <w:p w:rsid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Основы стандартизации</w:t>
            </w: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9" w:type="pct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Государственная система стандартизации</w:t>
            </w:r>
          </w:p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5.3</w:t>
            </w:r>
          </w:p>
        </w:tc>
        <w:tc>
          <w:tcPr>
            <w:tcW w:w="366" w:type="pct"/>
            <w:vMerge w:val="restart"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Задачи стандартизации. Основные понятия и определения. Органы и службы по стандартизации. Виды стандартов. Государственный контроль за соблюдением требований государственных стандартов. Нормализованный контроль технической документации.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57"/>
        </w:trPr>
        <w:tc>
          <w:tcPr>
            <w:tcW w:w="779" w:type="pct"/>
            <w:vMerge w:val="restart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Межотраслевые комплексы стандартов</w:t>
            </w:r>
          </w:p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670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5.4</w:t>
            </w:r>
          </w:p>
        </w:tc>
        <w:tc>
          <w:tcPr>
            <w:tcW w:w="366" w:type="pct"/>
            <w:vMerge w:val="restart"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Единая система конструкторской документации (ЕСКД). Единая система технологической документации (ЕСТД). 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3C6F6F" w:rsidP="004C7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="0083522B"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83522B" w:rsidRPr="001214EA" w:rsidRDefault="0083522B" w:rsidP="001214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14EA">
              <w:rPr>
                <w:rFonts w:ascii="Times New Roman" w:hAnsi="Times New Roman"/>
                <w:sz w:val="23"/>
                <w:szCs w:val="23"/>
              </w:rPr>
              <w:t>Изучение комплексов стандартов ЕСКД, ЕСТД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12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3522B" w:rsidRPr="001214EA" w:rsidRDefault="0083522B" w:rsidP="000C5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практическому занятию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Международная, региональная и национальная стандартизация</w:t>
            </w: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5.4</w:t>
            </w:r>
          </w:p>
        </w:tc>
        <w:tc>
          <w:tcPr>
            <w:tcW w:w="366" w:type="pct"/>
            <w:vMerge w:val="restart"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5C200E" w:rsidRPr="00762ECA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EC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Межгосударственная система по стандартизации (МГСС). Международная организация по стандартизации (ИСО).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Международная электротехническая комиссия (МЭК). Экономическая эффективность стандартизации.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shd w:val="clear" w:color="auto" w:fill="auto"/>
          </w:tcPr>
          <w:p w:rsid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Основы взаимозаменяемости</w:t>
            </w: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C200E" w:rsidRPr="000C520F" w:rsidRDefault="005C200E" w:rsidP="00670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59" w:type="pct"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 </w:t>
            </w: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Взаимозаменяемость гладких цилиндрических деталей</w:t>
            </w:r>
          </w:p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" w:type="pct"/>
            <w:vMerge w:val="restart"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6.3</w:t>
            </w:r>
          </w:p>
        </w:tc>
        <w:tc>
          <w:tcPr>
            <w:tcW w:w="366" w:type="pct"/>
            <w:vMerge w:val="restart"/>
          </w:tcPr>
          <w:p w:rsidR="0083522B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22B" w:rsidRPr="000C520F" w:rsidTr="005C200E">
        <w:trPr>
          <w:trHeight w:val="345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83522B" w:rsidRPr="00E15B02" w:rsidRDefault="0083522B" w:rsidP="00E15B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83522B" w:rsidRPr="001214EA" w:rsidRDefault="0083522B" w:rsidP="00E15B02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 xml:space="preserve">Основные понятия и определения. Общие положения ЕСДП. 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344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83522B" w:rsidRPr="001214EA" w:rsidRDefault="0083522B" w:rsidP="00E15B02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Обозначение полей допусков, предельных отклонений и посадок на чертежах. Неуказанные предельные отклонения размеров. Расчет и выбор посадок.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83522B" w:rsidP="00E15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занятия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83522B" w:rsidRPr="000C520F" w:rsidRDefault="0083522B" w:rsidP="003C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83522B" w:rsidRPr="001214EA" w:rsidRDefault="0083522B" w:rsidP="006B64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14EA">
              <w:rPr>
                <w:rFonts w:ascii="Times New Roman" w:hAnsi="Times New Roman"/>
                <w:sz w:val="23"/>
                <w:szCs w:val="23"/>
              </w:rPr>
              <w:t>Расчет гладких цилиндрических соединений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  <w:vAlign w:val="center"/>
          </w:tcPr>
          <w:p w:rsidR="0083522B" w:rsidRPr="000C520F" w:rsidRDefault="0083522B" w:rsidP="006B6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pct"/>
            <w:shd w:val="clear" w:color="auto" w:fill="auto"/>
            <w:vAlign w:val="bottom"/>
          </w:tcPr>
          <w:p w:rsidR="0083522B" w:rsidRPr="001214EA" w:rsidRDefault="0083522B" w:rsidP="000C52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14EA">
              <w:rPr>
                <w:rFonts w:ascii="Times New Roman" w:hAnsi="Times New Roman"/>
                <w:sz w:val="23"/>
                <w:szCs w:val="23"/>
              </w:rPr>
              <w:t>Определение годности действительных размеров деталей в цилиндрических соединениях.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3522B" w:rsidRPr="001214EA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практическим занятиям, выполнение практического задания по выбору предельных отклонений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Точность формы и расположения</w:t>
            </w:r>
          </w:p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</w:tc>
        <w:tc>
          <w:tcPr>
            <w:tcW w:w="366" w:type="pct"/>
            <w:vMerge w:val="restart"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5C200E" w:rsidRPr="009B2884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8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Общие термины и определения. Отклонение и допуски формы, расположения. Суммарные отклонения и допуски формы и расположения поверхностей. Обозначение на чертежах допусков формы и расположения.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83522B" w:rsidP="00E15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83522B" w:rsidRPr="001214EA" w:rsidRDefault="0083522B" w:rsidP="006B64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14E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Определение</w:t>
            </w:r>
            <w:r w:rsidRPr="001214E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214EA">
              <w:rPr>
                <w:rFonts w:ascii="Times New Roman" w:hAnsi="Times New Roman"/>
                <w:sz w:val="23"/>
                <w:szCs w:val="23"/>
              </w:rPr>
              <w:t>допусков формы и расположения поверхностей деталей.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83522B" w:rsidRPr="001214EA" w:rsidRDefault="0083522B" w:rsidP="009B2884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лабораторной работе, выполнение практического задания: работа с чертежами  деталей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71"/>
        </w:trPr>
        <w:tc>
          <w:tcPr>
            <w:tcW w:w="779" w:type="pct"/>
            <w:vMerge w:val="restart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Шероховатость и волнистость поверхности</w:t>
            </w:r>
          </w:p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</w:tcPr>
          <w:p w:rsidR="005C200E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 xml:space="preserve">ПК 4.1 </w:t>
            </w:r>
          </w:p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  <w:tc>
          <w:tcPr>
            <w:tcW w:w="366" w:type="pct"/>
            <w:vMerge w:val="restart"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5C200E" w:rsidRPr="009B2884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8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Основные понятия и определения. Обозначение шероховатости поверхности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83522B" w:rsidP="009B2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</w:t>
            </w:r>
            <w:r w:rsidR="003C6F6F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="003C6F6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83522B" w:rsidRPr="009B2884" w:rsidRDefault="0083522B" w:rsidP="000C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83522B" w:rsidRPr="001214EA" w:rsidRDefault="0083522B" w:rsidP="001214E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214EA">
              <w:rPr>
                <w:rFonts w:ascii="Times New Roman" w:hAnsi="Times New Roman"/>
                <w:sz w:val="23"/>
                <w:szCs w:val="23"/>
              </w:rPr>
              <w:t>Определение шероховатости поверхности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12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5C200E" w:rsidRPr="005C200E" w:rsidRDefault="0083522B" w:rsidP="009B2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14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практической работе, выполнение практического задания по расшифровке параметров шероховатости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806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59" w:type="pct"/>
            <w:vMerge/>
          </w:tcPr>
          <w:p w:rsidR="0083522B" w:rsidRPr="000C520F" w:rsidRDefault="0083522B" w:rsidP="007F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допусков и посадок для </w:t>
            </w: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подшипников каче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ния. Допуски на угловые размеры</w:t>
            </w:r>
          </w:p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" w:type="pct"/>
            <w:vMerge w:val="restart"/>
          </w:tcPr>
          <w:p w:rsidR="005C200E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:rsidR="005C200E" w:rsidRPr="000C520F" w:rsidRDefault="005C200E" w:rsidP="007F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ПК 6.3</w:t>
            </w:r>
          </w:p>
        </w:tc>
        <w:tc>
          <w:tcPr>
            <w:tcW w:w="366" w:type="pct"/>
            <w:vMerge w:val="restart"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00E" w:rsidRPr="000C520F" w:rsidTr="005C200E">
        <w:trPr>
          <w:trHeight w:val="232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5C200E" w:rsidRPr="009B2884" w:rsidRDefault="005C200E" w:rsidP="009B2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8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Система допусков и посадок для подшипников качения.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31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gridSpan w:val="3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3" w:type="pct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Допуски угловых размеров. Система допусков и посадок для конических соединений.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9B2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</w:t>
            </w:r>
            <w:r w:rsidR="003C6F6F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="003C6F6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shd w:val="clear" w:color="auto" w:fill="auto"/>
          </w:tcPr>
          <w:p w:rsidR="005C200E" w:rsidRPr="003C6F6F" w:rsidRDefault="005C200E" w:rsidP="00A2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5C200E" w:rsidRPr="00FB3BE7" w:rsidRDefault="005C200E" w:rsidP="001214E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B3BE7">
              <w:rPr>
                <w:rFonts w:ascii="Times New Roman" w:hAnsi="Times New Roman"/>
                <w:sz w:val="23"/>
                <w:szCs w:val="23"/>
              </w:rPr>
              <w:t>Расчет и выбор  посадок  деталей, сопрягаемых с подшипниками качения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12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C200E" w:rsidRPr="001214EA" w:rsidRDefault="005C200E" w:rsidP="003303CA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практической работе, выполнение практического задания по выбору подшипников качения</w:t>
            </w:r>
          </w:p>
        </w:tc>
        <w:tc>
          <w:tcPr>
            <w:tcW w:w="368" w:type="pc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Взаимозаменяемость различных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соединений</w:t>
            </w:r>
          </w:p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" w:type="pct"/>
            <w:vMerge w:val="restart"/>
          </w:tcPr>
          <w:p w:rsidR="005C200E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4.1</w:t>
            </w:r>
          </w:p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</w:tcPr>
          <w:p w:rsidR="005C200E" w:rsidRPr="005C200E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00E" w:rsidRPr="000C520F" w:rsidTr="005C200E">
        <w:trPr>
          <w:trHeight w:val="459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shd w:val="clear" w:color="auto" w:fill="auto"/>
          </w:tcPr>
          <w:p w:rsidR="005C200E" w:rsidRPr="000C520F" w:rsidRDefault="005C200E" w:rsidP="009B28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5C200E" w:rsidRPr="001214EA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214EA">
              <w:rPr>
                <w:rFonts w:ascii="Times New Roman" w:hAnsi="Times New Roman"/>
                <w:bCs/>
                <w:sz w:val="23"/>
                <w:szCs w:val="23"/>
              </w:rPr>
              <w:t>Общие принципы взаимозаменяемости цилиндрической резьбы. Основные параметры метрической резьбы.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459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Система допусков для цилиндрических зубчатых передач. Допуски зубчатых конических и гипоидных передач. Допуски червячных передач.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84"/>
        </w:trPr>
        <w:tc>
          <w:tcPr>
            <w:tcW w:w="779" w:type="pct"/>
            <w:vMerge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5C200E" w:rsidRPr="00FB3BE7" w:rsidRDefault="005C200E" w:rsidP="000C520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Взаимозаменяемость шпоночных соединений. Взаимозаменяемость шлицевых соединений.</w:t>
            </w:r>
          </w:p>
        </w:tc>
        <w:tc>
          <w:tcPr>
            <w:tcW w:w="368" w:type="pct"/>
            <w:vMerge/>
            <w:shd w:val="clear" w:color="auto" w:fill="auto"/>
          </w:tcPr>
          <w:p w:rsidR="005C200E" w:rsidRPr="00670078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5C200E" w:rsidRPr="005C200E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83522B" w:rsidP="00FE0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113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83522B" w:rsidRPr="00FE0301" w:rsidRDefault="0083522B" w:rsidP="00FE0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83522B" w:rsidRPr="00FB3BE7" w:rsidRDefault="0083522B" w:rsidP="00A228C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B3BE7">
              <w:rPr>
                <w:rFonts w:ascii="Times New Roman" w:hAnsi="Times New Roman"/>
                <w:sz w:val="23"/>
                <w:szCs w:val="23"/>
              </w:rPr>
              <w:t>Допуски и посадки  резьбовых  соединений.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112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83522B" w:rsidRPr="00FB3BE7" w:rsidRDefault="0083522B" w:rsidP="000C52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3BE7">
              <w:rPr>
                <w:rFonts w:ascii="Times New Roman" w:hAnsi="Times New Roman"/>
                <w:sz w:val="23"/>
                <w:szCs w:val="23"/>
              </w:rPr>
              <w:t>Допуски и посадки шпоночных и шлицевых соединений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3522B" w:rsidRPr="00FB3BE7" w:rsidRDefault="0083522B" w:rsidP="00FE0301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практическим занятиям, выполнение практических заданий по расшифровке условных обозначений резьбовых, шпоночных и шлицевых соединений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002489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</w:p>
          <w:p w:rsidR="00002489" w:rsidRPr="005C200E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Расчет размерных цепей</w:t>
            </w:r>
          </w:p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</w:tc>
        <w:tc>
          <w:tcPr>
            <w:tcW w:w="366" w:type="pct"/>
            <w:vMerge w:val="restart"/>
          </w:tcPr>
          <w:p w:rsidR="00002489" w:rsidRPr="005C200E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489" w:rsidRPr="000C520F" w:rsidTr="005C200E">
        <w:trPr>
          <w:trHeight w:val="588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002489" w:rsidRPr="00D22E15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E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002489" w:rsidRPr="00FB3BE7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Основные термины и определения, классификация размерных цепей. Метод расчета размерных цепей на полную взаимозаменяемость. Теоретико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- вероятностный метод расчета размерных цепей.</w:t>
            </w:r>
          </w:p>
        </w:tc>
        <w:tc>
          <w:tcPr>
            <w:tcW w:w="368" w:type="pct"/>
            <w:vMerge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5C200E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83522B" w:rsidP="00D22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</w:t>
            </w:r>
            <w:r w:rsidR="003C6F6F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="003C6F6F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83522B" w:rsidRPr="00FB3BE7" w:rsidRDefault="0083522B" w:rsidP="000C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83522B" w:rsidRPr="00FB3BE7" w:rsidRDefault="0083522B" w:rsidP="0067007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B3BE7">
              <w:rPr>
                <w:rFonts w:ascii="Times New Roman" w:hAnsi="Times New Roman"/>
                <w:sz w:val="23"/>
                <w:szCs w:val="23"/>
              </w:rPr>
              <w:t>Расчет размерных цепей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670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670078" w:rsidRDefault="0083522B" w:rsidP="0067007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70078">
              <w:rPr>
                <w:rFonts w:ascii="Times New Roman" w:hAnsi="Times New Roman"/>
                <w:b/>
                <w:sz w:val="23"/>
                <w:szCs w:val="23"/>
              </w:rPr>
              <w:t>Контрольная работа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670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3522B" w:rsidRPr="00FB3BE7" w:rsidRDefault="0083522B" w:rsidP="00D22E1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практическому занятию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5C200E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shd w:val="clear" w:color="auto" w:fill="auto"/>
          </w:tcPr>
          <w:p w:rsid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Основы метрологии и технические измерения</w:t>
            </w: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C200E" w:rsidRPr="000C520F" w:rsidRDefault="005C200E" w:rsidP="00670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" w:type="pct"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5C200E" w:rsidRPr="005C200E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002489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3.1 </w:t>
            </w:r>
          </w:p>
          <w:p w:rsidR="00002489" w:rsidRPr="005C200E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Основные понятия метрологии</w:t>
            </w:r>
          </w:p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</w:tcPr>
          <w:p w:rsid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1.1-</w:t>
            </w:r>
          </w:p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6" w:type="pct"/>
            <w:vMerge w:val="restart"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shd w:val="clear" w:color="auto" w:fill="auto"/>
          </w:tcPr>
          <w:p w:rsidR="00002489" w:rsidRPr="00A228CE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002489" w:rsidRPr="0083522B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 xml:space="preserve">Измеряемые величины. Виды и методы измерений. Методика выполнения измерений. 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 </w:t>
            </w:r>
          </w:p>
        </w:tc>
        <w:tc>
          <w:tcPr>
            <w:tcW w:w="368" w:type="pct"/>
            <w:vMerge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2489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002489" w:rsidRPr="000C520F" w:rsidRDefault="003C6F6F" w:rsidP="00A22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="00002489"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68" w:type="pct"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89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" w:type="pct"/>
            <w:gridSpan w:val="2"/>
            <w:shd w:val="clear" w:color="auto" w:fill="auto"/>
          </w:tcPr>
          <w:p w:rsidR="00002489" w:rsidRPr="00A228CE" w:rsidRDefault="00002489" w:rsidP="000C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8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pct"/>
            <w:gridSpan w:val="2"/>
            <w:shd w:val="clear" w:color="auto" w:fill="auto"/>
          </w:tcPr>
          <w:p w:rsidR="00002489" w:rsidRPr="00FB3BE7" w:rsidRDefault="00002489" w:rsidP="001214E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B3BE7">
              <w:rPr>
                <w:rFonts w:ascii="Times New Roman" w:hAnsi="Times New Roman"/>
                <w:sz w:val="23"/>
                <w:szCs w:val="23"/>
              </w:rPr>
              <w:t>Приведение несистемной величины измерений в соответствие с действующими стандартами и международной системой единиц СИ.</w:t>
            </w:r>
          </w:p>
        </w:tc>
        <w:tc>
          <w:tcPr>
            <w:tcW w:w="368" w:type="pct"/>
            <w:shd w:val="clear" w:color="auto" w:fill="auto"/>
          </w:tcPr>
          <w:p w:rsidR="00002489" w:rsidRPr="00670078" w:rsidRDefault="00002489" w:rsidP="0012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002489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002489" w:rsidRPr="00002489" w:rsidRDefault="00002489" w:rsidP="000C5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3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практическим занятиям, выполнение практических заданий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расшифровке условных обозначений резьбовых, шпоночных и шлицевых соединений</w:t>
            </w:r>
          </w:p>
        </w:tc>
        <w:tc>
          <w:tcPr>
            <w:tcW w:w="368" w:type="pct"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002489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002489" w:rsidRPr="005C200E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Линейные и угловые измерения</w:t>
            </w:r>
          </w:p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002489" w:rsidRPr="000C520F" w:rsidRDefault="00002489" w:rsidP="003303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" w:type="pct"/>
            <w:vMerge w:val="restart"/>
          </w:tcPr>
          <w:p w:rsid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1.1-</w:t>
            </w:r>
          </w:p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366" w:type="pct"/>
            <w:vMerge w:val="restart"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489" w:rsidRPr="000C520F" w:rsidTr="005C200E">
        <w:trPr>
          <w:trHeight w:val="576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002489" w:rsidRPr="00FB3BE7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Плоскопараллельные меры длины. Меры длины штриховые. Микрометрические приборы. Пружинные измерительные приборы. Оптико-механические приборы. Пневматические приборы.</w:t>
            </w:r>
          </w:p>
        </w:tc>
        <w:tc>
          <w:tcPr>
            <w:tcW w:w="368" w:type="pct"/>
            <w:vMerge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576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002489" w:rsidRPr="00FB3BE7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Жесткие угловые меры. Угольники. Механические угломеры. Средства измерений основанные на тригонометрическом методе.</w:t>
            </w:r>
          </w:p>
        </w:tc>
        <w:tc>
          <w:tcPr>
            <w:tcW w:w="368" w:type="pct"/>
            <w:vMerge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0C520F" w:rsidRDefault="0083522B" w:rsidP="00BD5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  <w:shd w:val="clear" w:color="auto" w:fill="F2F2F2" w:themeFill="background1" w:themeFillShade="F2"/>
          </w:tcPr>
          <w:p w:rsidR="0083522B" w:rsidRPr="00002489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83522B" w:rsidRPr="00FB3BE7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B3BE7">
              <w:rPr>
                <w:rFonts w:ascii="Times New Roman" w:hAnsi="Times New Roman"/>
                <w:sz w:val="23"/>
                <w:szCs w:val="23"/>
              </w:rPr>
              <w:t>Измерение  деталей с использованием различных измерительных инструментов</w:t>
            </w:r>
          </w:p>
        </w:tc>
        <w:tc>
          <w:tcPr>
            <w:tcW w:w="368" w:type="pct"/>
            <w:vMerge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002489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70078">
              <w:rPr>
                <w:rFonts w:ascii="Times New Roman" w:hAnsi="Times New Roman"/>
                <w:b/>
                <w:sz w:val="23"/>
                <w:szCs w:val="23"/>
              </w:rPr>
              <w:t>Контрольная работа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002489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7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3522B" w:rsidRPr="00FB3BE7" w:rsidRDefault="0083522B" w:rsidP="00BD53CB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к лабораторной работе</w:t>
            </w: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shd w:val="clear" w:color="auto" w:fill="F2F2F2" w:themeFill="background1" w:themeFillShade="F2"/>
          </w:tcPr>
          <w:p w:rsidR="0083522B" w:rsidRPr="00002489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0E" w:rsidRPr="000C520F" w:rsidTr="005C200E">
        <w:trPr>
          <w:trHeight w:val="20"/>
        </w:trPr>
        <w:tc>
          <w:tcPr>
            <w:tcW w:w="779" w:type="pct"/>
            <w:shd w:val="clear" w:color="auto" w:fill="auto"/>
          </w:tcPr>
          <w:p w:rsid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  <w:p w:rsidR="005C200E" w:rsidRPr="005C200E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Основы сертификации</w:t>
            </w:r>
          </w:p>
        </w:tc>
        <w:tc>
          <w:tcPr>
            <w:tcW w:w="3028" w:type="pct"/>
            <w:gridSpan w:val="4"/>
            <w:shd w:val="clear" w:color="auto" w:fill="auto"/>
          </w:tcPr>
          <w:p w:rsidR="005C200E" w:rsidRPr="000C520F" w:rsidRDefault="005C200E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5C200E" w:rsidRPr="000C520F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5C200E" w:rsidRPr="00002489" w:rsidRDefault="005C200E" w:rsidP="000C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002489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002489" w:rsidRPr="005C200E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сертификации</w:t>
            </w:r>
          </w:p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66" w:type="pct"/>
            <w:vMerge w:val="restart"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002489" w:rsidRPr="00BD53CB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3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002489" w:rsidRPr="00FB3BE7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Основные понятия, цели и объекты сертификации. Правовое обеспечение сертификации. Роль сертификации в повышении качества продукции. Общие сведения о конкурентоспособности. Обязательная и добровольная сертификация.</w:t>
            </w:r>
          </w:p>
        </w:tc>
        <w:tc>
          <w:tcPr>
            <w:tcW w:w="368" w:type="pct"/>
            <w:vMerge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002489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22B" w:rsidRPr="000C520F" w:rsidTr="00002489">
        <w:trPr>
          <w:trHeight w:val="20"/>
        </w:trPr>
        <w:tc>
          <w:tcPr>
            <w:tcW w:w="779" w:type="pct"/>
            <w:vMerge/>
            <w:shd w:val="clear" w:color="auto" w:fill="auto"/>
          </w:tcPr>
          <w:p w:rsidR="0083522B" w:rsidRPr="000C520F" w:rsidRDefault="0083522B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83522B" w:rsidRDefault="0083522B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83522B" w:rsidRDefault="0083522B" w:rsidP="000C5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3B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Проработка конспектов занятий, учебной и специальной технической литературы, подготовка сообщений, рефератов</w:t>
            </w:r>
          </w:p>
          <w:p w:rsidR="00002489" w:rsidRPr="00FB3BE7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68" w:type="pct"/>
            <w:shd w:val="clear" w:color="auto" w:fill="auto"/>
          </w:tcPr>
          <w:p w:rsidR="0083522B" w:rsidRPr="00670078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Merge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F2F2F2" w:themeFill="background1" w:themeFillShade="F2"/>
          </w:tcPr>
          <w:p w:rsidR="0083522B" w:rsidRPr="000C520F" w:rsidRDefault="0083522B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20"/>
        </w:trPr>
        <w:tc>
          <w:tcPr>
            <w:tcW w:w="779" w:type="pct"/>
            <w:vMerge w:val="restart"/>
            <w:shd w:val="clear" w:color="auto" w:fill="auto"/>
          </w:tcPr>
          <w:p w:rsidR="00002489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4.2 </w:t>
            </w:r>
          </w:p>
          <w:p w:rsidR="00002489" w:rsidRPr="005C200E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00E">
              <w:rPr>
                <w:rFonts w:ascii="Times New Roman" w:hAnsi="Times New Roman"/>
                <w:bCs/>
                <w:sz w:val="24"/>
                <w:szCs w:val="24"/>
              </w:rPr>
              <w:t>Качество продукции</w:t>
            </w:r>
          </w:p>
          <w:p w:rsidR="00002489" w:rsidRPr="000C520F" w:rsidRDefault="00002489" w:rsidP="005C2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pct"/>
            <w:gridSpan w:val="4"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002489" w:rsidRPr="00670078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0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" w:type="pct"/>
            <w:vMerge w:val="restart"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ПК 6.4</w:t>
            </w:r>
          </w:p>
        </w:tc>
        <w:tc>
          <w:tcPr>
            <w:tcW w:w="366" w:type="pct"/>
            <w:vMerge w:val="restart"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02489" w:rsidRPr="000C520F" w:rsidTr="005C200E">
        <w:trPr>
          <w:trHeight w:val="345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002489" w:rsidRPr="00BD53CB" w:rsidRDefault="00002489" w:rsidP="00BD53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3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002489" w:rsidRPr="00FB3BE7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Основные понятия и определения в области качества продукции. Управление качеством продукции.</w:t>
            </w:r>
          </w:p>
        </w:tc>
        <w:tc>
          <w:tcPr>
            <w:tcW w:w="368" w:type="pct"/>
            <w:vMerge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2489" w:rsidRPr="000C520F" w:rsidTr="005C200E">
        <w:trPr>
          <w:trHeight w:val="344"/>
        </w:trPr>
        <w:tc>
          <w:tcPr>
            <w:tcW w:w="779" w:type="pct"/>
            <w:vMerge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25" w:type="pct"/>
            <w:gridSpan w:val="3"/>
            <w:shd w:val="clear" w:color="auto" w:fill="auto"/>
          </w:tcPr>
          <w:p w:rsidR="00002489" w:rsidRPr="00FB3BE7" w:rsidRDefault="00002489" w:rsidP="000C520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B3BE7">
              <w:rPr>
                <w:rFonts w:ascii="Times New Roman" w:hAnsi="Times New Roman"/>
                <w:bCs/>
                <w:sz w:val="23"/>
                <w:szCs w:val="23"/>
              </w:rPr>
              <w:t>Сертификация систем качества. Качество продукции и защита потребителей.</w:t>
            </w:r>
          </w:p>
        </w:tc>
        <w:tc>
          <w:tcPr>
            <w:tcW w:w="368" w:type="pct"/>
            <w:vMerge/>
            <w:shd w:val="clear" w:color="auto" w:fill="auto"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02489" w:rsidRPr="000C520F" w:rsidRDefault="00002489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B54" w:rsidRPr="000C520F" w:rsidTr="005C200E">
        <w:trPr>
          <w:trHeight w:val="20"/>
        </w:trPr>
        <w:tc>
          <w:tcPr>
            <w:tcW w:w="3807" w:type="pct"/>
            <w:gridSpan w:val="5"/>
            <w:shd w:val="clear" w:color="auto" w:fill="auto"/>
          </w:tcPr>
          <w:p w:rsidR="007F0B54" w:rsidRPr="000C520F" w:rsidRDefault="007F0B54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" w:type="pct"/>
            <w:shd w:val="clear" w:color="auto" w:fill="auto"/>
          </w:tcPr>
          <w:p w:rsidR="007F0B54" w:rsidRPr="00FF0A08" w:rsidRDefault="007F0B54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A0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7F0B54" w:rsidRPr="000C520F" w:rsidRDefault="007F0B54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7F0B54" w:rsidRPr="000C520F" w:rsidRDefault="007F0B54" w:rsidP="000C52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0B54" w:rsidRPr="000C520F" w:rsidTr="005C200E">
        <w:trPr>
          <w:trHeight w:val="20"/>
        </w:trPr>
        <w:tc>
          <w:tcPr>
            <w:tcW w:w="3807" w:type="pct"/>
            <w:gridSpan w:val="5"/>
            <w:shd w:val="clear" w:color="auto" w:fill="auto"/>
          </w:tcPr>
          <w:p w:rsidR="007F0B54" w:rsidRPr="000C520F" w:rsidRDefault="007F0B54" w:rsidP="000C52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F03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shd w:val="clear" w:color="auto" w:fill="auto"/>
          </w:tcPr>
          <w:p w:rsidR="007F0B54" w:rsidRPr="000C520F" w:rsidRDefault="007F0B54" w:rsidP="008068BC">
            <w:pPr>
              <w:pStyle w:val="a9"/>
              <w:spacing w:before="0"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59" w:type="pct"/>
          </w:tcPr>
          <w:p w:rsidR="007F0B54" w:rsidRPr="000C520F" w:rsidRDefault="007F0B54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 w:rsidR="007F0B54" w:rsidRPr="000C520F" w:rsidRDefault="007F0B54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E0AE4" w:rsidRDefault="00AE0AE4" w:rsidP="00AE0AE4">
      <w:pPr>
        <w:rPr>
          <w:rFonts w:ascii="Times New Roman" w:hAnsi="Times New Roman"/>
          <w:i/>
          <w:sz w:val="24"/>
          <w:szCs w:val="24"/>
        </w:rPr>
      </w:pPr>
    </w:p>
    <w:p w:rsidR="00D9639F" w:rsidRPr="00D9639F" w:rsidRDefault="00D9639F" w:rsidP="00D963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5FF0" w:rsidRPr="001F2F10" w:rsidRDefault="002D5FF0" w:rsidP="002D5F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FF0" w:rsidRPr="001F2F10" w:rsidRDefault="002D5FF0" w:rsidP="002D5F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FF0" w:rsidRPr="001F2F10" w:rsidRDefault="002D5FF0" w:rsidP="002D5F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39F" w:rsidRPr="00D111DA" w:rsidRDefault="00D9639F" w:rsidP="00AE0AE4">
      <w:pPr>
        <w:rPr>
          <w:rFonts w:ascii="Times New Roman" w:hAnsi="Times New Roman"/>
          <w:i/>
          <w:sz w:val="24"/>
          <w:szCs w:val="24"/>
        </w:rPr>
        <w:sectPr w:rsidR="00D9639F" w:rsidRPr="00D111DA" w:rsidSect="00C143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E0AE4" w:rsidRDefault="00AE0AE4" w:rsidP="000C52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8258E4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0C520F" w:rsidRPr="000C520F" w:rsidRDefault="000C520F" w:rsidP="000C52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20F" w:rsidRPr="0046060F" w:rsidRDefault="000C520F" w:rsidP="0035532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0C520F" w:rsidRPr="0046060F" w:rsidRDefault="000C520F" w:rsidP="002D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 Метрологии, стандартизации и сертификации.</w:t>
      </w:r>
    </w:p>
    <w:p w:rsidR="000C520F" w:rsidRDefault="000C520F" w:rsidP="002D5F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E0AE4" w:rsidRPr="002D5FF0" w:rsidRDefault="00AE0AE4" w:rsidP="002D5FF0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2D5FF0">
        <w:rPr>
          <w:bCs/>
        </w:rPr>
        <w:t>посадочные места по количеству обучающихся;</w:t>
      </w:r>
    </w:p>
    <w:p w:rsidR="00AE0AE4" w:rsidRPr="002D5FF0" w:rsidRDefault="00AE0AE4" w:rsidP="002D5FF0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2D5FF0">
        <w:rPr>
          <w:bCs/>
        </w:rPr>
        <w:t>рабочее место преподавателя;</w:t>
      </w:r>
    </w:p>
    <w:p w:rsidR="00AE0AE4" w:rsidRPr="002D5FF0" w:rsidRDefault="00AE0AE4" w:rsidP="002D5FF0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2D5FF0">
        <w:rPr>
          <w:bCs/>
        </w:rPr>
        <w:t>комплект учебных плакатов и наглядных пособий;</w:t>
      </w:r>
    </w:p>
    <w:p w:rsidR="00AE0AE4" w:rsidRPr="002D5FF0" w:rsidRDefault="00AE0AE4" w:rsidP="002D5FF0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2D5FF0">
        <w:rPr>
          <w:bCs/>
        </w:rPr>
        <w:t>комплекты заданий для тестирования и контрольных работ;</w:t>
      </w:r>
    </w:p>
    <w:p w:rsidR="00AE0AE4" w:rsidRPr="002D5FF0" w:rsidRDefault="008258E4" w:rsidP="002D5FF0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2D5FF0">
        <w:rPr>
          <w:bCs/>
        </w:rPr>
        <w:t>измерительные инструменты.</w:t>
      </w:r>
    </w:p>
    <w:p w:rsidR="00AE0AE4" w:rsidRPr="000C520F" w:rsidRDefault="008258E4" w:rsidP="002D5FF0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ехнические средства</w:t>
      </w:r>
      <w:r w:rsidR="00AE0AE4" w:rsidRPr="000C5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обучения:</w:t>
      </w:r>
    </w:p>
    <w:p w:rsidR="00AE0AE4" w:rsidRPr="002D5FF0" w:rsidRDefault="00AE0AE4" w:rsidP="002D5FF0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2D5FF0">
        <w:rPr>
          <w:bCs/>
        </w:rPr>
        <w:t>персональный компьютер;</w:t>
      </w:r>
    </w:p>
    <w:p w:rsidR="00AE0AE4" w:rsidRPr="002D5FF0" w:rsidRDefault="00AE0AE4" w:rsidP="002D5FF0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2D5FF0">
        <w:rPr>
          <w:bCs/>
        </w:rPr>
        <w:t>мультимедиапроектор</w:t>
      </w:r>
      <w:r w:rsidR="00AF76EC" w:rsidRPr="002D5FF0">
        <w:rPr>
          <w:bCs/>
        </w:rPr>
        <w:t>.</w:t>
      </w:r>
    </w:p>
    <w:p w:rsidR="00AE0AE4" w:rsidRPr="000C520F" w:rsidRDefault="00AE0AE4" w:rsidP="000C5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E0AE4" w:rsidRPr="000C520F" w:rsidRDefault="00AE0AE4" w:rsidP="000C520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E0AE4" w:rsidRPr="000C520F" w:rsidRDefault="00AE0AE4" w:rsidP="000C520F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20F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21E22" w:rsidRPr="00521E22" w:rsidRDefault="00521E22" w:rsidP="00521E22">
      <w:pPr>
        <w:pStyle w:val="a9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before="0" w:after="0" w:line="276" w:lineRule="auto"/>
        <w:ind w:left="0" w:firstLine="709"/>
        <w:jc w:val="both"/>
      </w:pPr>
      <w:r w:rsidRPr="00521E22">
        <w:t>Атрошенко, Ю. К.  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Москва : Издательство Юрайт, 2023. — 178 с. </w:t>
      </w:r>
    </w:p>
    <w:p w:rsidR="00521E22" w:rsidRPr="0005164E" w:rsidRDefault="00521E22" w:rsidP="00521E22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Леонов, О. А. Метрология, стандартизация и сертификация / О. А. Леонов, Н. Ж. Шкаруба, В. В. Карпузов. — 2-е изд., стер. — Санкт-Петербург : Лань, 2023. — 198 с.</w:t>
      </w:r>
    </w:p>
    <w:p w:rsidR="00521E22" w:rsidRPr="0005164E" w:rsidRDefault="00521E22" w:rsidP="00521E2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AE4" w:rsidRDefault="00AE0AE4" w:rsidP="000C520F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520F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521E22" w:rsidRPr="0005164E" w:rsidRDefault="00521E22" w:rsidP="00521E22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Радкевич, Я. М.  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2023. — 481 с. — (Профессиональное образование). — ISBN 978-5-534-10238-3. — Текст : электронный // Образовательная платформа Юрайт [сайт]. — URL:</w:t>
      </w:r>
      <w:r>
        <w:rPr>
          <w:rFonts w:ascii="Times New Roman" w:hAnsi="Times New Roman" w:cs="Times New Roman"/>
          <w:sz w:val="24"/>
          <w:szCs w:val="24"/>
        </w:rPr>
        <w:t xml:space="preserve"> https://urait.ru/bcode/517656 </w:t>
      </w:r>
    </w:p>
    <w:p w:rsidR="00521E22" w:rsidRPr="0005164E" w:rsidRDefault="00521E22" w:rsidP="00521E22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>Радкевич, Я. М.  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2023. — 235 с. — (Профессиональное образование). — ISBN 978-5-534-10236-9. — Текст : электронный // Образовательная платформа Юрайт [сайт]. — URL:</w:t>
      </w:r>
      <w:r>
        <w:rPr>
          <w:rFonts w:ascii="Times New Roman" w:hAnsi="Times New Roman" w:cs="Times New Roman"/>
          <w:sz w:val="24"/>
          <w:szCs w:val="24"/>
        </w:rPr>
        <w:t xml:space="preserve"> https://urait.ru/bcode/517655 </w:t>
      </w:r>
    </w:p>
    <w:p w:rsidR="00521E22" w:rsidRPr="0005164E" w:rsidRDefault="00521E22" w:rsidP="00521E22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4E">
        <w:rPr>
          <w:rFonts w:ascii="Times New Roman" w:hAnsi="Times New Roman" w:cs="Times New Roman"/>
          <w:sz w:val="24"/>
          <w:szCs w:val="24"/>
        </w:rPr>
        <w:t xml:space="preserve">Радкевич, Я. М.  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2023. — 132 с. — (Профессиональное образование). — ISBN 978-5-534-10239-0. — Текст : электронный // Образовательная платформа Юрайт [сайт]. — URL: https://urait.ru/bcode/517659 </w:t>
      </w:r>
    </w:p>
    <w:p w:rsidR="0083522B" w:rsidRPr="0035532D" w:rsidRDefault="00FB3BE7" w:rsidP="0083522B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3522B">
        <w:rPr>
          <w:rFonts w:ascii="Times New Roman" w:hAnsi="Times New Roman" w:cs="Times New Roman"/>
          <w:b/>
          <w:sz w:val="24"/>
          <w:szCs w:val="24"/>
        </w:rPr>
        <w:t>.</w:t>
      </w:r>
      <w:r w:rsidR="000C520F" w:rsidRPr="0035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E4" w:rsidRPr="0035532D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="000C520F" w:rsidRPr="00355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E4" w:rsidRPr="0035532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478"/>
        <w:gridCol w:w="2506"/>
      </w:tblGrid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определения;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pStyle w:val="a9"/>
              <w:spacing w:before="0" w:after="0"/>
              <w:ind w:left="0"/>
              <w:jc w:val="both"/>
            </w:pPr>
            <w:r w:rsidRPr="000C520F">
              <w:t>Полно и точно перечислены</w:t>
            </w:r>
          </w:p>
          <w:p w:rsidR="00AE0AE4" w:rsidRPr="000C520F" w:rsidRDefault="00AF76EC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E0AE4" w:rsidRPr="000C520F">
              <w:rPr>
                <w:rFonts w:ascii="Times New Roman" w:hAnsi="Times New Roman"/>
                <w:sz w:val="24"/>
                <w:szCs w:val="24"/>
              </w:rPr>
              <w:t>пределяющие черты каждого указанного понятия и термина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 тестовый контроль, контрольные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средства метрологии, стандартизации и сертификации</w:t>
            </w: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метрологии </w:t>
            </w:r>
            <w:r w:rsidRPr="000C520F">
              <w:rPr>
                <w:rFonts w:ascii="Times New Roman" w:hAnsi="Times New Roman"/>
                <w:sz w:val="24"/>
                <w:szCs w:val="24"/>
              </w:rPr>
              <w:t>стандартизации и сертификации</w:t>
            </w: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перечислены в полном объеме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AE0AE4" w:rsidRPr="000C520F" w:rsidTr="00AF76EC">
        <w:trPr>
          <w:trHeight w:val="1088"/>
        </w:trPr>
        <w:tc>
          <w:tcPr>
            <w:tcW w:w="1874" w:type="pct"/>
            <w:shd w:val="clear" w:color="auto" w:fill="auto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 xml:space="preserve"> профессиональные элементы международной и региональной стандартизации;</w:t>
            </w: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AF7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нормативных документов </w:t>
            </w:r>
            <w:r w:rsidRPr="000C520F">
              <w:rPr>
                <w:rFonts w:ascii="Times New Roman" w:hAnsi="Times New Roman"/>
                <w:sz w:val="24"/>
                <w:szCs w:val="24"/>
              </w:rPr>
              <w:t>международной и региональной стандартизации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 xml:space="preserve"> показатели качества и методы их оценки;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AF76EC">
            <w:pPr>
              <w:spacing w:after="0" w:line="240" w:lineRule="auto"/>
              <w:ind w:right="-97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и методы их оценки выбраны в соответствии с заданными условиями и требованиями ИСО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 xml:space="preserve"> системы и схемы сертификации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Выбранные  системы и схема соответствуют заданным условиям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устный опрос, тестовый контроль, контрольные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AF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выполнять технические измерения, необходимые при проведении работ по техническому обслуживанию и ремонту автомобиля и двигателя</w:t>
            </w: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 xml:space="preserve">Средства и методы измерения выбраны в соответствии с 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AE0AE4" w:rsidRPr="000C520F" w:rsidRDefault="00AE0AE4" w:rsidP="00AF7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</w:t>
            </w: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Заполнение технической документации соответствует требованиям ГОСТ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35532D" w:rsidRPr="000C520F" w:rsidRDefault="00AE0AE4" w:rsidP="001A1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пользоваться таблицами стандартов и справочниками, в том числе в электронной форме, для поиска нужной технической информации</w:t>
            </w: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0C520F">
              <w:rPr>
                <w:rFonts w:ascii="Times New Roman" w:hAnsi="Times New Roman"/>
                <w:sz w:val="24"/>
                <w:szCs w:val="24"/>
              </w:rPr>
              <w:t>технической информации</w:t>
            </w: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комплексных систем стандартов 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AE0AE4" w:rsidRPr="000C520F" w:rsidTr="00AF76EC">
        <w:tc>
          <w:tcPr>
            <w:tcW w:w="1874" w:type="pct"/>
            <w:shd w:val="clear" w:color="auto" w:fill="auto"/>
          </w:tcPr>
          <w:p w:rsidR="0035532D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 xml:space="preserve">рассчитывать соединения деталей для определения допустимости износа и работоспособности, для возможности </w:t>
            </w:r>
            <w:r w:rsidR="0035532D">
              <w:rPr>
                <w:rFonts w:ascii="Times New Roman" w:hAnsi="Times New Roman"/>
                <w:sz w:val="24"/>
                <w:szCs w:val="24"/>
              </w:rPr>
              <w:t>к</w:t>
            </w:r>
            <w:r w:rsidRPr="000C520F">
              <w:rPr>
                <w:rFonts w:ascii="Times New Roman" w:hAnsi="Times New Roman"/>
                <w:sz w:val="24"/>
                <w:szCs w:val="24"/>
              </w:rPr>
              <w:t xml:space="preserve">онструкторской </w:t>
            </w:r>
          </w:p>
          <w:p w:rsidR="00AE0AE4" w:rsidRPr="000C520F" w:rsidRDefault="00AE0AE4" w:rsidP="000C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sz w:val="24"/>
                <w:szCs w:val="24"/>
              </w:rPr>
              <w:t>доработки (тюнинга).</w:t>
            </w:r>
          </w:p>
        </w:tc>
        <w:tc>
          <w:tcPr>
            <w:tcW w:w="1817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Выбранные значения при расчете соответствуют нормативным документам</w:t>
            </w:r>
          </w:p>
        </w:tc>
        <w:tc>
          <w:tcPr>
            <w:tcW w:w="1309" w:type="pct"/>
            <w:shd w:val="clear" w:color="auto" w:fill="auto"/>
          </w:tcPr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задания  </w:t>
            </w:r>
          </w:p>
          <w:p w:rsidR="00AE0AE4" w:rsidRPr="000C520F" w:rsidRDefault="00AE0AE4" w:rsidP="000C5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AE0AE4" w:rsidRPr="000C520F" w:rsidRDefault="00AE0AE4" w:rsidP="000C52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520F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8C0DC8" w:rsidRPr="00AE0AE4" w:rsidRDefault="008C0DC8" w:rsidP="008258E4">
      <w:pPr>
        <w:rPr>
          <w:rFonts w:ascii="Times New Roman" w:hAnsi="Times New Roman" w:cs="Times New Roman"/>
          <w:b/>
          <w:i/>
        </w:rPr>
      </w:pPr>
    </w:p>
    <w:sectPr w:rsidR="008C0DC8" w:rsidRPr="00AE0AE4" w:rsidSect="004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60" w:rsidRDefault="00E05660" w:rsidP="00AE0AE4">
      <w:pPr>
        <w:spacing w:after="0" w:line="240" w:lineRule="auto"/>
      </w:pPr>
      <w:r>
        <w:separator/>
      </w:r>
    </w:p>
  </w:endnote>
  <w:endnote w:type="continuationSeparator" w:id="1">
    <w:p w:rsidR="00E05660" w:rsidRDefault="00E05660" w:rsidP="00AE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876"/>
      <w:docPartObj>
        <w:docPartGallery w:val="Page Numbers (Bottom of Page)"/>
        <w:docPartUnique/>
      </w:docPartObj>
    </w:sdtPr>
    <w:sdtContent>
      <w:p w:rsidR="005C200E" w:rsidRDefault="0099730D">
        <w:pPr>
          <w:pStyle w:val="a3"/>
          <w:jc w:val="right"/>
        </w:pPr>
        <w:fldSimple w:instr=" PAGE   \* MERGEFORMAT ">
          <w:r w:rsidR="00463D16">
            <w:rPr>
              <w:noProof/>
            </w:rPr>
            <w:t>2</w:t>
          </w:r>
        </w:fldSimple>
      </w:p>
    </w:sdtContent>
  </w:sdt>
  <w:p w:rsidR="005C200E" w:rsidRDefault="005C20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60" w:rsidRDefault="00E05660" w:rsidP="00AE0AE4">
      <w:pPr>
        <w:spacing w:after="0" w:line="240" w:lineRule="auto"/>
      </w:pPr>
      <w:r>
        <w:separator/>
      </w:r>
    </w:p>
  </w:footnote>
  <w:footnote w:type="continuationSeparator" w:id="1">
    <w:p w:rsidR="00E05660" w:rsidRDefault="00E05660" w:rsidP="00AE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9C5985"/>
    <w:multiLevelType w:val="hybridMultilevel"/>
    <w:tmpl w:val="AC641A9C"/>
    <w:lvl w:ilvl="0" w:tplc="4F12EC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4EB4859"/>
    <w:multiLevelType w:val="multilevel"/>
    <w:tmpl w:val="7F6CB63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04964"/>
    <w:multiLevelType w:val="hybridMultilevel"/>
    <w:tmpl w:val="79CCFA18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86BA9"/>
    <w:multiLevelType w:val="hybridMultilevel"/>
    <w:tmpl w:val="3CE6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ACE6995"/>
    <w:multiLevelType w:val="hybridMultilevel"/>
    <w:tmpl w:val="807ED62A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4F650B"/>
    <w:multiLevelType w:val="multilevel"/>
    <w:tmpl w:val="A8685040"/>
    <w:lvl w:ilvl="0">
      <w:start w:val="1"/>
      <w:numFmt w:val="decimal"/>
      <w:lvlText w:val="%1."/>
      <w:lvlJc w:val="left"/>
      <w:pPr>
        <w:ind w:left="1031" w:hanging="552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lvlText w:val="%1.%2"/>
      <w:lvlJc w:val="left"/>
      <w:pPr>
        <w:ind w:left="103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1" w:hanging="552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4."/>
      <w:lvlJc w:val="left"/>
      <w:pPr>
        <w:ind w:left="119" w:hanging="284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236" w:hanging="284"/>
      </w:pPr>
      <w:rPr>
        <w:rFonts w:hint="default"/>
      </w:rPr>
    </w:lvl>
    <w:lvl w:ilvl="5">
      <w:numFmt w:val="bullet"/>
      <w:lvlText w:val="•"/>
      <w:lvlJc w:val="left"/>
      <w:pPr>
        <w:ind w:left="4334" w:hanging="284"/>
      </w:pPr>
      <w:rPr>
        <w:rFonts w:hint="default"/>
      </w:rPr>
    </w:lvl>
    <w:lvl w:ilvl="6">
      <w:numFmt w:val="bullet"/>
      <w:lvlText w:val="•"/>
      <w:lvlJc w:val="left"/>
      <w:pPr>
        <w:ind w:left="5432" w:hanging="284"/>
      </w:pPr>
      <w:rPr>
        <w:rFonts w:hint="default"/>
      </w:rPr>
    </w:lvl>
    <w:lvl w:ilvl="7">
      <w:numFmt w:val="bullet"/>
      <w:lvlText w:val="•"/>
      <w:lvlJc w:val="left"/>
      <w:pPr>
        <w:ind w:left="6530" w:hanging="284"/>
      </w:pPr>
      <w:rPr>
        <w:rFonts w:hint="default"/>
      </w:rPr>
    </w:lvl>
    <w:lvl w:ilvl="8">
      <w:numFmt w:val="bullet"/>
      <w:lvlText w:val="•"/>
      <w:lvlJc w:val="left"/>
      <w:pPr>
        <w:ind w:left="7628" w:hanging="284"/>
      </w:pPr>
      <w:rPr>
        <w:rFonts w:hint="default"/>
      </w:rPr>
    </w:lvl>
  </w:abstractNum>
  <w:abstractNum w:abstractNumId="11">
    <w:nsid w:val="6C6B057A"/>
    <w:multiLevelType w:val="multilevel"/>
    <w:tmpl w:val="A8685040"/>
    <w:lvl w:ilvl="0">
      <w:start w:val="1"/>
      <w:numFmt w:val="decimal"/>
      <w:lvlText w:val="%1."/>
      <w:lvlJc w:val="left"/>
      <w:pPr>
        <w:ind w:left="1031" w:hanging="552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lvlText w:val="%1.%2"/>
      <w:lvlJc w:val="left"/>
      <w:pPr>
        <w:ind w:left="103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1" w:hanging="552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4."/>
      <w:lvlJc w:val="left"/>
      <w:pPr>
        <w:ind w:left="119" w:hanging="284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236" w:hanging="284"/>
      </w:pPr>
      <w:rPr>
        <w:rFonts w:hint="default"/>
      </w:rPr>
    </w:lvl>
    <w:lvl w:ilvl="5">
      <w:numFmt w:val="bullet"/>
      <w:lvlText w:val="•"/>
      <w:lvlJc w:val="left"/>
      <w:pPr>
        <w:ind w:left="4334" w:hanging="284"/>
      </w:pPr>
      <w:rPr>
        <w:rFonts w:hint="default"/>
      </w:rPr>
    </w:lvl>
    <w:lvl w:ilvl="6">
      <w:numFmt w:val="bullet"/>
      <w:lvlText w:val="•"/>
      <w:lvlJc w:val="left"/>
      <w:pPr>
        <w:ind w:left="5432" w:hanging="284"/>
      </w:pPr>
      <w:rPr>
        <w:rFonts w:hint="default"/>
      </w:rPr>
    </w:lvl>
    <w:lvl w:ilvl="7">
      <w:numFmt w:val="bullet"/>
      <w:lvlText w:val="•"/>
      <w:lvlJc w:val="left"/>
      <w:pPr>
        <w:ind w:left="6530" w:hanging="284"/>
      </w:pPr>
      <w:rPr>
        <w:rFonts w:hint="default"/>
      </w:rPr>
    </w:lvl>
    <w:lvl w:ilvl="8">
      <w:numFmt w:val="bullet"/>
      <w:lvlText w:val="•"/>
      <w:lvlJc w:val="left"/>
      <w:pPr>
        <w:ind w:left="7628" w:hanging="2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AE4"/>
    <w:rsid w:val="00002489"/>
    <w:rsid w:val="000C520F"/>
    <w:rsid w:val="001214EA"/>
    <w:rsid w:val="001215F9"/>
    <w:rsid w:val="00166941"/>
    <w:rsid w:val="00183106"/>
    <w:rsid w:val="001A153F"/>
    <w:rsid w:val="001A5186"/>
    <w:rsid w:val="001C5AFA"/>
    <w:rsid w:val="001E4EB0"/>
    <w:rsid w:val="0024515A"/>
    <w:rsid w:val="002B712B"/>
    <w:rsid w:val="002D5FF0"/>
    <w:rsid w:val="003303CA"/>
    <w:rsid w:val="00346AC0"/>
    <w:rsid w:val="0035532D"/>
    <w:rsid w:val="00363B11"/>
    <w:rsid w:val="003754D6"/>
    <w:rsid w:val="00393EDC"/>
    <w:rsid w:val="003C336E"/>
    <w:rsid w:val="003C4E1C"/>
    <w:rsid w:val="003C6F6F"/>
    <w:rsid w:val="003F4EBA"/>
    <w:rsid w:val="00426E64"/>
    <w:rsid w:val="00436870"/>
    <w:rsid w:val="00447A56"/>
    <w:rsid w:val="00463D16"/>
    <w:rsid w:val="00472A34"/>
    <w:rsid w:val="004B7E11"/>
    <w:rsid w:val="004C7D37"/>
    <w:rsid w:val="004D4960"/>
    <w:rsid w:val="004E418C"/>
    <w:rsid w:val="004F02FF"/>
    <w:rsid w:val="00521E22"/>
    <w:rsid w:val="00526029"/>
    <w:rsid w:val="005338ED"/>
    <w:rsid w:val="005666C9"/>
    <w:rsid w:val="005779F5"/>
    <w:rsid w:val="005B2186"/>
    <w:rsid w:val="005C200E"/>
    <w:rsid w:val="0061719A"/>
    <w:rsid w:val="00670029"/>
    <w:rsid w:val="00670078"/>
    <w:rsid w:val="006B64AC"/>
    <w:rsid w:val="006E183F"/>
    <w:rsid w:val="00737057"/>
    <w:rsid w:val="00762ECA"/>
    <w:rsid w:val="00774D6B"/>
    <w:rsid w:val="007B4A26"/>
    <w:rsid w:val="007C3B8C"/>
    <w:rsid w:val="007E627B"/>
    <w:rsid w:val="007F0B54"/>
    <w:rsid w:val="008068BC"/>
    <w:rsid w:val="008258E4"/>
    <w:rsid w:val="0083522B"/>
    <w:rsid w:val="008669E6"/>
    <w:rsid w:val="00882451"/>
    <w:rsid w:val="00890B79"/>
    <w:rsid w:val="008B7FA7"/>
    <w:rsid w:val="008C0DC8"/>
    <w:rsid w:val="008D1996"/>
    <w:rsid w:val="00971566"/>
    <w:rsid w:val="0099730D"/>
    <w:rsid w:val="009A2F0A"/>
    <w:rsid w:val="009B27A2"/>
    <w:rsid w:val="009B2884"/>
    <w:rsid w:val="009B5068"/>
    <w:rsid w:val="009C73B7"/>
    <w:rsid w:val="00A228CE"/>
    <w:rsid w:val="00A703A3"/>
    <w:rsid w:val="00A76DEC"/>
    <w:rsid w:val="00AA38DE"/>
    <w:rsid w:val="00AC496B"/>
    <w:rsid w:val="00AD45C4"/>
    <w:rsid w:val="00AE0AE4"/>
    <w:rsid w:val="00AF76EC"/>
    <w:rsid w:val="00B61628"/>
    <w:rsid w:val="00B937C5"/>
    <w:rsid w:val="00BA3457"/>
    <w:rsid w:val="00BD53CB"/>
    <w:rsid w:val="00C14323"/>
    <w:rsid w:val="00C2290E"/>
    <w:rsid w:val="00C2309C"/>
    <w:rsid w:val="00C5622F"/>
    <w:rsid w:val="00C62D6A"/>
    <w:rsid w:val="00D22E15"/>
    <w:rsid w:val="00D25DA3"/>
    <w:rsid w:val="00D65D5A"/>
    <w:rsid w:val="00D77A7B"/>
    <w:rsid w:val="00D77EE4"/>
    <w:rsid w:val="00D944DB"/>
    <w:rsid w:val="00D9639F"/>
    <w:rsid w:val="00DE58C6"/>
    <w:rsid w:val="00E05660"/>
    <w:rsid w:val="00E15B02"/>
    <w:rsid w:val="00E408FD"/>
    <w:rsid w:val="00E93560"/>
    <w:rsid w:val="00EB24D2"/>
    <w:rsid w:val="00F0316D"/>
    <w:rsid w:val="00F0623F"/>
    <w:rsid w:val="00F54D31"/>
    <w:rsid w:val="00FB3BE7"/>
    <w:rsid w:val="00FE0301"/>
    <w:rsid w:val="00FF0A08"/>
    <w:rsid w:val="00F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E0A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E0A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qFormat/>
    <w:rsid w:val="00AE0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AE0A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AE0AE4"/>
    <w:rPr>
      <w:vertAlign w:val="superscript"/>
    </w:rPr>
  </w:style>
  <w:style w:type="character" w:styleId="a8">
    <w:name w:val="Hyperlink"/>
    <w:uiPriority w:val="99"/>
    <w:rsid w:val="00AE0A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0AE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E0AE4"/>
    <w:rPr>
      <w:i/>
      <w:iCs/>
    </w:rPr>
  </w:style>
  <w:style w:type="table" w:styleId="ab">
    <w:name w:val="Table Grid"/>
    <w:basedOn w:val="a1"/>
    <w:uiPriority w:val="59"/>
    <w:rsid w:val="00AE0A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C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520F"/>
  </w:style>
  <w:style w:type="paragraph" w:styleId="ae">
    <w:name w:val="Title"/>
    <w:basedOn w:val="a"/>
    <w:link w:val="af"/>
    <w:qFormat/>
    <w:rsid w:val="00346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346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2B7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5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03F0-2F97-434D-BD93-C5469F24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Ten</cp:lastModifiedBy>
  <cp:revision>33</cp:revision>
  <cp:lastPrinted>2020-01-10T11:38:00Z</cp:lastPrinted>
  <dcterms:created xsi:type="dcterms:W3CDTF">2020-01-15T12:42:00Z</dcterms:created>
  <dcterms:modified xsi:type="dcterms:W3CDTF">2023-12-13T02:11:00Z</dcterms:modified>
</cp:coreProperties>
</file>